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10" w:rsidRDefault="00246510">
      <w:pPr>
        <w:jc w:val="center"/>
        <w:rPr>
          <w:rFonts w:cs="Arial"/>
          <w:b/>
          <w:sz w:val="52"/>
          <w:szCs w:val="52"/>
        </w:rPr>
      </w:pPr>
    </w:p>
    <w:p w:rsidR="00246510" w:rsidRDefault="00246510">
      <w:pPr>
        <w:jc w:val="center"/>
        <w:rPr>
          <w:rFonts w:cs="Arial"/>
          <w:b/>
          <w:sz w:val="52"/>
          <w:szCs w:val="52"/>
        </w:rPr>
      </w:pPr>
    </w:p>
    <w:p w:rsidR="00246510" w:rsidRDefault="00246510">
      <w:pPr>
        <w:jc w:val="center"/>
        <w:rPr>
          <w:rFonts w:cs="Arial"/>
          <w:b/>
          <w:sz w:val="52"/>
          <w:szCs w:val="52"/>
        </w:rPr>
      </w:pPr>
    </w:p>
    <w:p w:rsidR="00246510" w:rsidRDefault="00246510">
      <w:pPr>
        <w:jc w:val="center"/>
        <w:rPr>
          <w:rFonts w:cs="Arial"/>
          <w:b/>
          <w:sz w:val="52"/>
          <w:szCs w:val="52"/>
        </w:rPr>
      </w:pPr>
    </w:p>
    <w:p w:rsidR="00246510" w:rsidRDefault="00246510">
      <w:pPr>
        <w:jc w:val="center"/>
        <w:rPr>
          <w:rFonts w:cs="Arial"/>
          <w:b/>
          <w:sz w:val="52"/>
          <w:szCs w:val="52"/>
        </w:rPr>
      </w:pPr>
    </w:p>
    <w:p w:rsidR="001B76B0" w:rsidRDefault="00DC2869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区域性资源存储和应用</w:t>
      </w:r>
      <w:r>
        <w:rPr>
          <w:rFonts w:cs="Arial" w:hint="eastAsia"/>
          <w:b/>
          <w:sz w:val="36"/>
          <w:szCs w:val="36"/>
        </w:rPr>
        <w:t>服务器</w:t>
      </w:r>
      <w:r w:rsidR="001B76B0">
        <w:rPr>
          <w:rFonts w:cs="Arial" w:hint="eastAsia"/>
          <w:b/>
          <w:sz w:val="36"/>
          <w:szCs w:val="36"/>
        </w:rPr>
        <w:t>（云节点）</w:t>
      </w:r>
    </w:p>
    <w:p w:rsidR="00246510" w:rsidRDefault="00DC2869">
      <w:pPr>
        <w:jc w:val="center"/>
        <w:rPr>
          <w:rFonts w:cs="Arial"/>
          <w:b/>
          <w:sz w:val="36"/>
          <w:szCs w:val="36"/>
        </w:rPr>
      </w:pPr>
      <w:r>
        <w:rPr>
          <w:rFonts w:cs="Arial" w:hint="eastAsia"/>
          <w:b/>
          <w:sz w:val="36"/>
          <w:szCs w:val="36"/>
        </w:rPr>
        <w:t>配置需求</w:t>
      </w:r>
    </w:p>
    <w:p w:rsidR="00246510" w:rsidRDefault="00246510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szCs w:val="21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szCs w:val="21"/>
        </w:rPr>
      </w:pPr>
    </w:p>
    <w:p w:rsidR="00246510" w:rsidRDefault="00DC28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版本 (1.</w:t>
      </w:r>
      <w:r>
        <w:rPr>
          <w:rFonts w:asciiTheme="minorEastAsia" w:eastAsiaTheme="minorEastAsia" w:hAnsiTheme="minorEastAsia"/>
          <w:b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24651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46510" w:rsidRDefault="00DC286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文档修订历史纪录</w:t>
      </w:r>
    </w:p>
    <w:p w:rsidR="00246510" w:rsidRDefault="00246510">
      <w:pPr>
        <w:rPr>
          <w:rFonts w:asciiTheme="minorEastAsia" w:eastAsiaTheme="minorEastAsia" w:hAnsiTheme="minorEastAsia"/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3029"/>
        <w:gridCol w:w="2783"/>
        <w:gridCol w:w="1275"/>
      </w:tblGrid>
      <w:tr w:rsidR="00246510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6510" w:rsidRDefault="00DC286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6510" w:rsidRDefault="00DC286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版本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6510" w:rsidRDefault="00DC286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说明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6510" w:rsidRDefault="00DC286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编制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6510" w:rsidRDefault="00DC286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审核</w:t>
            </w:r>
          </w:p>
        </w:tc>
      </w:tr>
      <w:tr w:rsidR="00246510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DC286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09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DC286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V1.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24651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DC286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重庆蒙以教育科技有限公司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24651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46510" w:rsidRDefault="00DC2869">
      <w:pPr>
        <w:widowControl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目     录</w:t>
      </w:r>
    </w:p>
    <w:p w:rsidR="00246510" w:rsidRDefault="00246510">
      <w:pPr>
        <w:rPr>
          <w:rFonts w:asciiTheme="minorEastAsia" w:eastAsiaTheme="minorEastAsia" w:hAnsiTheme="minorEastAsia"/>
          <w:szCs w:val="21"/>
        </w:rPr>
      </w:pPr>
    </w:p>
    <w:p w:rsidR="00246510" w:rsidRDefault="00DC2869">
      <w:pPr>
        <w:pStyle w:val="10"/>
        <w:rPr>
          <w:rFonts w:asciiTheme="minorHAnsi" w:eastAsiaTheme="minorEastAsia" w:hAnsiTheme="minorHAnsi" w:cstheme="minorBidi"/>
        </w:rPr>
      </w:pP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TOC \o "1-2" \h \z \u </w:instrText>
      </w:r>
      <w:r>
        <w:rPr>
          <w:rFonts w:asciiTheme="minorEastAsia" w:eastAsiaTheme="minorEastAsia" w:hAnsiTheme="minorEastAsia"/>
          <w:szCs w:val="21"/>
        </w:rPr>
        <w:fldChar w:fldCharType="separate"/>
      </w:r>
      <w:hyperlink w:anchor="_Toc466014913" w:history="1">
        <w:r>
          <w:rPr>
            <w:rStyle w:val="a6"/>
            <w:rFonts w:asciiTheme="majorEastAsia" w:eastAsiaTheme="majorEastAsia" w:hAnsiTheme="majorEastAsia"/>
          </w:rPr>
          <w:t>1.</w:t>
        </w:r>
        <w:r>
          <w:rPr>
            <w:rFonts w:asciiTheme="minorHAnsi" w:eastAsiaTheme="minorEastAsia" w:hAnsiTheme="minorHAnsi" w:cstheme="minorBidi"/>
          </w:rPr>
          <w:tab/>
        </w:r>
        <w:r>
          <w:rPr>
            <w:rStyle w:val="a6"/>
            <w:rFonts w:asciiTheme="majorEastAsia" w:eastAsiaTheme="majorEastAsia" w:hAnsiTheme="majorEastAsia" w:hint="eastAsia"/>
          </w:rPr>
          <w:t>服务器配置</w:t>
        </w:r>
        <w:r>
          <w:tab/>
        </w:r>
        <w:r>
          <w:fldChar w:fldCharType="begin"/>
        </w:r>
        <w:r>
          <w:instrText xml:space="preserve"> PAGEREF _Toc466014913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246510" w:rsidRDefault="000E627A">
      <w:pPr>
        <w:pStyle w:val="10"/>
        <w:rPr>
          <w:rFonts w:asciiTheme="minorHAnsi" w:eastAsiaTheme="minorEastAsia" w:hAnsiTheme="minorHAnsi" w:cstheme="minorBidi"/>
        </w:rPr>
      </w:pPr>
      <w:hyperlink w:anchor="_Toc466014914" w:history="1">
        <w:r w:rsidR="00DC2869">
          <w:rPr>
            <w:rStyle w:val="a6"/>
            <w:rFonts w:asciiTheme="majorEastAsia" w:eastAsiaTheme="majorEastAsia" w:hAnsiTheme="majorEastAsia"/>
          </w:rPr>
          <w:t>2.</w:t>
        </w:r>
        <w:r w:rsidR="00DC2869">
          <w:rPr>
            <w:rFonts w:asciiTheme="minorHAnsi" w:eastAsiaTheme="minorEastAsia" w:hAnsiTheme="minorHAnsi" w:cstheme="minorBidi"/>
          </w:rPr>
          <w:tab/>
        </w:r>
        <w:r w:rsidR="00DC2869">
          <w:rPr>
            <w:rStyle w:val="a6"/>
            <w:rFonts w:asciiTheme="majorEastAsia" w:eastAsiaTheme="majorEastAsia" w:hAnsiTheme="majorEastAsia" w:hint="eastAsia"/>
          </w:rPr>
          <w:t>网络配置</w:t>
        </w:r>
        <w:r w:rsidR="00DC2869">
          <w:tab/>
        </w:r>
        <w:r w:rsidR="00DC2869">
          <w:fldChar w:fldCharType="begin"/>
        </w:r>
        <w:r w:rsidR="00DC2869">
          <w:instrText xml:space="preserve"> PAGEREF _Toc466014914 \h </w:instrText>
        </w:r>
        <w:r w:rsidR="00DC2869">
          <w:fldChar w:fldCharType="separate"/>
        </w:r>
        <w:r w:rsidR="00DC2869">
          <w:t>4</w:t>
        </w:r>
        <w:r w:rsidR="00DC2869">
          <w:fldChar w:fldCharType="end"/>
        </w:r>
      </w:hyperlink>
    </w:p>
    <w:p w:rsidR="00246510" w:rsidRDefault="000E627A">
      <w:pPr>
        <w:pStyle w:val="10"/>
        <w:rPr>
          <w:rFonts w:asciiTheme="minorHAnsi" w:eastAsiaTheme="minorEastAsia" w:hAnsiTheme="minorHAnsi" w:cstheme="minorBidi"/>
        </w:rPr>
      </w:pPr>
      <w:hyperlink w:anchor="_Toc466014915" w:history="1">
        <w:r w:rsidR="00DC2869">
          <w:rPr>
            <w:rStyle w:val="a6"/>
            <w:rFonts w:asciiTheme="majorEastAsia" w:eastAsiaTheme="majorEastAsia" w:hAnsiTheme="majorEastAsia"/>
          </w:rPr>
          <w:t>3.</w:t>
        </w:r>
        <w:r w:rsidR="00DC2869">
          <w:rPr>
            <w:rFonts w:asciiTheme="minorHAnsi" w:eastAsiaTheme="minorEastAsia" w:hAnsiTheme="minorHAnsi" w:cstheme="minorBidi"/>
          </w:rPr>
          <w:tab/>
        </w:r>
        <w:r w:rsidR="00DC2869">
          <w:rPr>
            <w:rStyle w:val="a6"/>
            <w:rFonts w:asciiTheme="majorEastAsia" w:eastAsiaTheme="majorEastAsia" w:hAnsiTheme="majorEastAsia" w:hint="eastAsia"/>
          </w:rPr>
          <w:t>操作系统配置</w:t>
        </w:r>
        <w:r w:rsidR="00DC2869">
          <w:tab/>
        </w:r>
        <w:r w:rsidR="00DC2869">
          <w:fldChar w:fldCharType="begin"/>
        </w:r>
        <w:r w:rsidR="00DC2869">
          <w:instrText xml:space="preserve"> PAGEREF _Toc466014915 \h </w:instrText>
        </w:r>
        <w:r w:rsidR="00DC2869">
          <w:fldChar w:fldCharType="separate"/>
        </w:r>
        <w:r w:rsidR="00DC2869">
          <w:t>4</w:t>
        </w:r>
        <w:r w:rsidR="00DC2869">
          <w:fldChar w:fldCharType="end"/>
        </w:r>
      </w:hyperlink>
    </w:p>
    <w:p w:rsidR="00246510" w:rsidRDefault="00DC286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fldChar w:fldCharType="end"/>
      </w:r>
    </w:p>
    <w:p w:rsidR="00246510" w:rsidRDefault="00246510">
      <w:pPr>
        <w:rPr>
          <w:rFonts w:asciiTheme="minorEastAsia" w:eastAsiaTheme="minorEastAsia" w:hAnsiTheme="minorEastAsia"/>
          <w:szCs w:val="21"/>
        </w:rPr>
      </w:pPr>
    </w:p>
    <w:p w:rsidR="00246510" w:rsidRDefault="00DC2869">
      <w:pPr>
        <w:widowControl/>
        <w:jc w:val="left"/>
      </w:pPr>
      <w:r>
        <w:br w:type="page"/>
      </w:r>
    </w:p>
    <w:p w:rsidR="00246510" w:rsidRDefault="00DC2869">
      <w:pPr>
        <w:pStyle w:val="1"/>
        <w:numPr>
          <w:ilvl w:val="0"/>
          <w:numId w:val="1"/>
        </w:numPr>
        <w:ind w:left="709" w:hanging="709"/>
        <w:rPr>
          <w:rFonts w:asciiTheme="majorEastAsia" w:eastAsiaTheme="majorEastAsia" w:hAnsiTheme="majorEastAsia"/>
          <w:sz w:val="30"/>
          <w:szCs w:val="30"/>
        </w:rPr>
      </w:pPr>
      <w:bookmarkStart w:id="0" w:name="_Toc466014913"/>
      <w:r>
        <w:rPr>
          <w:rFonts w:asciiTheme="majorEastAsia" w:eastAsiaTheme="majorEastAsia" w:hAnsiTheme="majorEastAsia" w:hint="eastAsia"/>
          <w:sz w:val="30"/>
          <w:szCs w:val="30"/>
        </w:rPr>
        <w:lastRenderedPageBreak/>
        <w:t>服务器配置</w:t>
      </w:r>
      <w:bookmarkEnd w:id="0"/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46510"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名称</w:t>
            </w:r>
          </w:p>
        </w:tc>
        <w:tc>
          <w:tcPr>
            <w:tcW w:w="2407" w:type="dxa"/>
          </w:tcPr>
          <w:p w:rsidR="00246510" w:rsidRDefault="00DC2869">
            <w:r>
              <w:t>项目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最低</w:t>
            </w:r>
            <w:r>
              <w:t>配置要求</w:t>
            </w:r>
          </w:p>
        </w:tc>
        <w:tc>
          <w:tcPr>
            <w:tcW w:w="2407" w:type="dxa"/>
          </w:tcPr>
          <w:p w:rsidR="00246510" w:rsidRDefault="00DC2869">
            <w:r>
              <w:t>说明</w:t>
            </w:r>
            <w:r>
              <w:rPr>
                <w:rFonts w:hint="eastAsia"/>
              </w:rPr>
              <w:t xml:space="preserve"> </w:t>
            </w:r>
          </w:p>
        </w:tc>
      </w:tr>
      <w:tr w:rsidR="00246510">
        <w:tc>
          <w:tcPr>
            <w:tcW w:w="2407" w:type="dxa"/>
            <w:vMerge w:val="restart"/>
          </w:tcPr>
          <w:p w:rsidR="00246510" w:rsidRDefault="00DC2869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服务器</w:t>
            </w:r>
          </w:p>
        </w:tc>
        <w:tc>
          <w:tcPr>
            <w:tcW w:w="2407" w:type="dxa"/>
          </w:tcPr>
          <w:p w:rsidR="00246510" w:rsidRDefault="00DC2869">
            <w:r>
              <w:t>CPU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Intel Xeon CPU</w:t>
            </w:r>
            <w:r>
              <w:rPr>
                <w:rFonts w:hint="eastAsia"/>
              </w:rPr>
              <w:t>，</w:t>
            </w:r>
            <w:r>
              <w:t xml:space="preserve"> 4</w:t>
            </w:r>
            <w:r>
              <w:rPr>
                <w:rFonts w:hint="eastAsia"/>
              </w:rPr>
              <w:t>核</w:t>
            </w:r>
          </w:p>
        </w:tc>
        <w:tc>
          <w:tcPr>
            <w:tcW w:w="2407" w:type="dxa"/>
            <w:vMerge w:val="restart"/>
          </w:tcPr>
          <w:p w:rsidR="00246510" w:rsidRDefault="00DC2869">
            <w:r>
              <w:t>所有机器都可以合为</w:t>
            </w:r>
            <w:r>
              <w:t>1</w:t>
            </w:r>
            <w:r>
              <w:t>台服务器，内存</w:t>
            </w:r>
            <w:r>
              <w:rPr>
                <w:rFonts w:hint="eastAsia"/>
              </w:rPr>
              <w:t>建议</w:t>
            </w:r>
            <w:r>
              <w:rPr>
                <w:rFonts w:hint="eastAsia"/>
              </w:rPr>
              <w:t>16GB</w:t>
            </w:r>
            <w:r>
              <w:t>，</w:t>
            </w:r>
            <w:r>
              <w:t xml:space="preserve"> </w:t>
            </w:r>
            <w:r>
              <w:t>硬盘不低于</w:t>
            </w:r>
            <w:r>
              <w:t>1</w:t>
            </w:r>
            <w:r>
              <w:rPr>
                <w:rFonts w:hint="eastAsia"/>
              </w:rPr>
              <w:t>TB</w:t>
            </w:r>
            <w:r>
              <w:t>，</w:t>
            </w:r>
          </w:p>
          <w:p w:rsidR="00246510" w:rsidRDefault="00DC2869">
            <w:r>
              <w:t>CPU</w:t>
            </w:r>
            <w:r>
              <w:t>不低于</w:t>
            </w:r>
            <w:r>
              <w:t>8</w:t>
            </w:r>
            <w:r>
              <w:rPr>
                <w:rFonts w:hint="eastAsia"/>
              </w:rPr>
              <w:t>核</w:t>
            </w:r>
            <w:r>
              <w:t>；</w:t>
            </w:r>
          </w:p>
          <w:p w:rsidR="00246510" w:rsidRDefault="00246510"/>
          <w:p w:rsidR="00246510" w:rsidRDefault="00DC2869">
            <w:r>
              <w:t>每台机器都只配置一个文件节点服务，只有当文件节点个数大于</w:t>
            </w:r>
            <w:r>
              <w:t>1</w:t>
            </w:r>
            <w:r>
              <w:t>时，文件才可以保存副本用于数据恢复</w:t>
            </w:r>
          </w:p>
        </w:tc>
      </w:tr>
      <w:tr w:rsidR="00246510">
        <w:tc>
          <w:tcPr>
            <w:tcW w:w="2407" w:type="dxa"/>
            <w:vMerge/>
          </w:tcPr>
          <w:p w:rsidR="00246510" w:rsidRDefault="00246510"/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内存</w:t>
            </w:r>
          </w:p>
        </w:tc>
        <w:tc>
          <w:tcPr>
            <w:tcW w:w="2407" w:type="dxa"/>
          </w:tcPr>
          <w:p w:rsidR="00246510" w:rsidRDefault="00DC2869">
            <w:r>
              <w:t>DDR 4 , 4G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/>
          </w:tcPr>
          <w:p w:rsidR="00246510" w:rsidRDefault="00246510"/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硬盘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500GB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 w:val="restart"/>
          </w:tcPr>
          <w:p w:rsidR="00246510" w:rsidRDefault="00DC2869">
            <w:r>
              <w:t>文件服务器</w:t>
            </w:r>
          </w:p>
        </w:tc>
        <w:tc>
          <w:tcPr>
            <w:tcW w:w="2407" w:type="dxa"/>
          </w:tcPr>
          <w:p w:rsidR="00246510" w:rsidRDefault="00DC2869">
            <w:r>
              <w:t>CPU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Intel Xeon CPU</w:t>
            </w:r>
            <w:r>
              <w:rPr>
                <w:rFonts w:hint="eastAsia"/>
              </w:rPr>
              <w:t>，</w:t>
            </w:r>
            <w:r>
              <w:t xml:space="preserve"> 4</w:t>
            </w:r>
            <w:r>
              <w:rPr>
                <w:rFonts w:hint="eastAsia"/>
              </w:rPr>
              <w:t>核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/>
          </w:tcPr>
          <w:p w:rsidR="00246510" w:rsidRDefault="00246510"/>
        </w:tc>
        <w:tc>
          <w:tcPr>
            <w:tcW w:w="2407" w:type="dxa"/>
          </w:tcPr>
          <w:p w:rsidR="00246510" w:rsidRDefault="00DC2869">
            <w:r>
              <w:t>内存</w:t>
            </w:r>
          </w:p>
        </w:tc>
        <w:tc>
          <w:tcPr>
            <w:tcW w:w="2407" w:type="dxa"/>
          </w:tcPr>
          <w:p w:rsidR="00246510" w:rsidRDefault="00DC2869">
            <w:r>
              <w:t>DDR 4 , 4G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/>
          </w:tcPr>
          <w:p w:rsidR="00246510" w:rsidRDefault="00246510"/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硬盘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500GB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 w:val="restart"/>
          </w:tcPr>
          <w:p w:rsidR="00246510" w:rsidRDefault="00DC2869">
            <w:r>
              <w:t>文件节点服务器</w:t>
            </w:r>
          </w:p>
        </w:tc>
        <w:tc>
          <w:tcPr>
            <w:tcW w:w="2407" w:type="dxa"/>
          </w:tcPr>
          <w:p w:rsidR="00246510" w:rsidRDefault="00DC2869">
            <w:r>
              <w:t>CPU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Intel Xeon CPU</w:t>
            </w:r>
            <w:r>
              <w:rPr>
                <w:rFonts w:hint="eastAsia"/>
              </w:rPr>
              <w:t>，</w:t>
            </w:r>
            <w:r>
              <w:t xml:space="preserve"> 4</w:t>
            </w:r>
            <w:r>
              <w:rPr>
                <w:rFonts w:hint="eastAsia"/>
              </w:rPr>
              <w:t>核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/>
          </w:tcPr>
          <w:p w:rsidR="00246510" w:rsidRDefault="00246510"/>
        </w:tc>
        <w:tc>
          <w:tcPr>
            <w:tcW w:w="2407" w:type="dxa"/>
          </w:tcPr>
          <w:p w:rsidR="00246510" w:rsidRDefault="00DC2869">
            <w:r>
              <w:t>内存</w:t>
            </w:r>
          </w:p>
        </w:tc>
        <w:tc>
          <w:tcPr>
            <w:tcW w:w="2407" w:type="dxa"/>
          </w:tcPr>
          <w:p w:rsidR="00246510" w:rsidRDefault="00DC2869">
            <w:r>
              <w:t>DDR 4 , 4G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/>
          </w:tcPr>
          <w:p w:rsidR="00246510" w:rsidRDefault="00246510"/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硬盘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1TB</w:t>
            </w:r>
            <w:r>
              <w:t>+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 w:val="restart"/>
          </w:tcPr>
          <w:p w:rsidR="00246510" w:rsidRDefault="00DC2869">
            <w:r>
              <w:rPr>
                <w:rFonts w:hint="eastAsia"/>
              </w:rPr>
              <w:t>MySQL</w:t>
            </w:r>
            <w:r>
              <w:t xml:space="preserve"> </w:t>
            </w:r>
            <w:r>
              <w:t>服务器</w:t>
            </w:r>
          </w:p>
        </w:tc>
        <w:tc>
          <w:tcPr>
            <w:tcW w:w="2407" w:type="dxa"/>
          </w:tcPr>
          <w:p w:rsidR="00246510" w:rsidRDefault="00DC2869">
            <w:r>
              <w:t>CPU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Intel Xeon CPU</w:t>
            </w:r>
            <w:r>
              <w:rPr>
                <w:rFonts w:hint="eastAsia"/>
              </w:rPr>
              <w:t>，</w:t>
            </w:r>
            <w:r>
              <w:t xml:space="preserve"> 4</w:t>
            </w:r>
            <w:r>
              <w:rPr>
                <w:rFonts w:hint="eastAsia"/>
              </w:rPr>
              <w:t>核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/>
          </w:tcPr>
          <w:p w:rsidR="00246510" w:rsidRDefault="00246510"/>
        </w:tc>
        <w:tc>
          <w:tcPr>
            <w:tcW w:w="2407" w:type="dxa"/>
          </w:tcPr>
          <w:p w:rsidR="00246510" w:rsidRDefault="00DC2869">
            <w:r>
              <w:t>内存</w:t>
            </w:r>
          </w:p>
        </w:tc>
        <w:tc>
          <w:tcPr>
            <w:tcW w:w="2407" w:type="dxa"/>
          </w:tcPr>
          <w:p w:rsidR="00246510" w:rsidRDefault="00DC2869">
            <w:r>
              <w:t>DDR 4 , 4G</w:t>
            </w:r>
          </w:p>
        </w:tc>
        <w:tc>
          <w:tcPr>
            <w:tcW w:w="2407" w:type="dxa"/>
            <w:vMerge/>
          </w:tcPr>
          <w:p w:rsidR="00246510" w:rsidRDefault="00246510"/>
        </w:tc>
      </w:tr>
      <w:tr w:rsidR="00246510">
        <w:tc>
          <w:tcPr>
            <w:tcW w:w="2407" w:type="dxa"/>
            <w:vMerge/>
          </w:tcPr>
          <w:p w:rsidR="00246510" w:rsidRDefault="00246510"/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硬盘</w:t>
            </w:r>
          </w:p>
        </w:tc>
        <w:tc>
          <w:tcPr>
            <w:tcW w:w="2407" w:type="dxa"/>
          </w:tcPr>
          <w:p w:rsidR="00246510" w:rsidRDefault="00DC2869">
            <w:r>
              <w:rPr>
                <w:rFonts w:hint="eastAsia"/>
              </w:rPr>
              <w:t>1TB</w:t>
            </w:r>
            <w:r>
              <w:t>+</w:t>
            </w:r>
          </w:p>
        </w:tc>
        <w:tc>
          <w:tcPr>
            <w:tcW w:w="2407" w:type="dxa"/>
            <w:vMerge/>
          </w:tcPr>
          <w:p w:rsidR="00246510" w:rsidRDefault="00246510"/>
        </w:tc>
      </w:tr>
    </w:tbl>
    <w:p w:rsidR="00246510" w:rsidRDefault="00DC2869">
      <w:pPr>
        <w:pStyle w:val="1"/>
        <w:numPr>
          <w:ilvl w:val="0"/>
          <w:numId w:val="1"/>
        </w:numPr>
        <w:ind w:left="709" w:hanging="709"/>
        <w:rPr>
          <w:rFonts w:asciiTheme="majorEastAsia" w:eastAsiaTheme="majorEastAsia" w:hAnsiTheme="majorEastAsia"/>
          <w:sz w:val="30"/>
          <w:szCs w:val="30"/>
        </w:rPr>
      </w:pPr>
      <w:bookmarkStart w:id="1" w:name="_Toc466014914"/>
      <w:r>
        <w:rPr>
          <w:rFonts w:asciiTheme="majorEastAsia" w:eastAsiaTheme="majorEastAsia" w:hAnsiTheme="majorEastAsia" w:hint="eastAsia"/>
          <w:sz w:val="30"/>
          <w:szCs w:val="30"/>
        </w:rPr>
        <w:t>网络配置</w:t>
      </w:r>
      <w:bookmarkEnd w:id="1"/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246510">
        <w:tc>
          <w:tcPr>
            <w:tcW w:w="1838" w:type="dxa"/>
          </w:tcPr>
          <w:p w:rsidR="00246510" w:rsidRDefault="00DC2869">
            <w:r>
              <w:rPr>
                <w:rFonts w:hint="eastAsia"/>
              </w:rPr>
              <w:t>名称</w:t>
            </w:r>
          </w:p>
        </w:tc>
        <w:tc>
          <w:tcPr>
            <w:tcW w:w="7796" w:type="dxa"/>
          </w:tcPr>
          <w:p w:rsidR="00246510" w:rsidRDefault="00DC2869">
            <w:r>
              <w:t>配置要求</w:t>
            </w:r>
          </w:p>
        </w:tc>
      </w:tr>
      <w:tr w:rsidR="00246510">
        <w:tc>
          <w:tcPr>
            <w:tcW w:w="1838" w:type="dxa"/>
          </w:tcPr>
          <w:p w:rsidR="00246510" w:rsidRDefault="00DC2869">
            <w:r>
              <w:rPr>
                <w:rFonts w:hint="eastAsia"/>
              </w:rPr>
              <w:t>内网</w:t>
            </w:r>
          </w:p>
        </w:tc>
        <w:tc>
          <w:tcPr>
            <w:tcW w:w="7796" w:type="dxa"/>
          </w:tcPr>
          <w:p w:rsidR="00246510" w:rsidRDefault="00DC2869">
            <w:r>
              <w:t>1000M</w:t>
            </w:r>
            <w:r>
              <w:t>网，</w:t>
            </w:r>
            <w:r>
              <w:t>WEB</w:t>
            </w:r>
            <w:r>
              <w:t>服务器与数据库服务器连接内网，如有光纤连接则最佳</w:t>
            </w:r>
          </w:p>
        </w:tc>
      </w:tr>
      <w:tr w:rsidR="00246510">
        <w:tc>
          <w:tcPr>
            <w:tcW w:w="1838" w:type="dxa"/>
          </w:tcPr>
          <w:p w:rsidR="00246510" w:rsidRDefault="00DC2869">
            <w:r>
              <w:t>外网</w:t>
            </w:r>
          </w:p>
        </w:tc>
        <w:tc>
          <w:tcPr>
            <w:tcW w:w="7796" w:type="dxa"/>
          </w:tcPr>
          <w:p w:rsidR="00246510" w:rsidRDefault="00DC2869">
            <w:r>
              <w:t>不低于</w:t>
            </w:r>
            <w:r>
              <w:t>20M</w:t>
            </w:r>
            <w:r>
              <w:t>独享，支持并发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人访问视频</w:t>
            </w:r>
          </w:p>
        </w:tc>
      </w:tr>
    </w:tbl>
    <w:p w:rsidR="00246510" w:rsidRDefault="00DC2869">
      <w:pPr>
        <w:pStyle w:val="1"/>
        <w:numPr>
          <w:ilvl w:val="0"/>
          <w:numId w:val="1"/>
        </w:numPr>
        <w:ind w:left="709" w:hanging="709"/>
        <w:rPr>
          <w:rFonts w:asciiTheme="majorEastAsia" w:eastAsiaTheme="majorEastAsia" w:hAnsiTheme="majorEastAsia"/>
          <w:sz w:val="30"/>
          <w:szCs w:val="30"/>
        </w:rPr>
      </w:pPr>
      <w:bookmarkStart w:id="2" w:name="_Toc466014915"/>
      <w:r>
        <w:rPr>
          <w:rFonts w:asciiTheme="majorEastAsia" w:eastAsiaTheme="majorEastAsia" w:hAnsiTheme="majorEastAsia" w:hint="eastAsia"/>
          <w:sz w:val="30"/>
          <w:szCs w:val="30"/>
        </w:rPr>
        <w:t>操作系统配置</w:t>
      </w:r>
      <w:bookmarkEnd w:id="2"/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246510">
        <w:trPr>
          <w:trHeight w:val="321"/>
        </w:trPr>
        <w:tc>
          <w:tcPr>
            <w:tcW w:w="1838" w:type="dxa"/>
          </w:tcPr>
          <w:p w:rsidR="00246510" w:rsidRDefault="00DC2869">
            <w:r>
              <w:rPr>
                <w:rFonts w:hint="eastAsia"/>
              </w:rPr>
              <w:t>名称</w:t>
            </w:r>
          </w:p>
        </w:tc>
        <w:tc>
          <w:tcPr>
            <w:tcW w:w="7796" w:type="dxa"/>
          </w:tcPr>
          <w:p w:rsidR="00246510" w:rsidRDefault="00DC2869">
            <w:r>
              <w:t>配置要求</w:t>
            </w:r>
          </w:p>
        </w:tc>
      </w:tr>
      <w:tr w:rsidR="00246510">
        <w:trPr>
          <w:trHeight w:val="321"/>
        </w:trPr>
        <w:tc>
          <w:tcPr>
            <w:tcW w:w="1838" w:type="dxa"/>
          </w:tcPr>
          <w:p w:rsidR="00246510" w:rsidRDefault="00DC2869">
            <w:r>
              <w:rPr>
                <w:rFonts w:hint="eastAsia"/>
              </w:rPr>
              <w:t>操作系统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96" w:type="dxa"/>
          </w:tcPr>
          <w:p w:rsidR="00246510" w:rsidRDefault="00DC2869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CentOS 7.x 64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位</w:t>
            </w:r>
          </w:p>
        </w:tc>
      </w:tr>
      <w:tr w:rsidR="00246510">
        <w:trPr>
          <w:trHeight w:val="321"/>
        </w:trPr>
        <w:tc>
          <w:tcPr>
            <w:tcW w:w="1838" w:type="dxa"/>
          </w:tcPr>
          <w:p w:rsidR="00246510" w:rsidRDefault="00DC2869">
            <w:r>
              <w:t>外网访问</w:t>
            </w:r>
          </w:p>
        </w:tc>
        <w:tc>
          <w:tcPr>
            <w:tcW w:w="7796" w:type="dxa"/>
          </w:tcPr>
          <w:p w:rsidR="00246510" w:rsidRDefault="00DC2869">
            <w:r>
              <w:t>开通</w:t>
            </w:r>
            <w:r>
              <w:t>SSH 22</w:t>
            </w:r>
            <w:r>
              <w:t>访问端口，提供</w:t>
            </w:r>
            <w:r>
              <w:t>ROOT</w:t>
            </w:r>
            <w:r>
              <w:t>账号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强密码</w:t>
            </w:r>
            <w:r>
              <w:rPr>
                <w:rFonts w:hint="eastAsia"/>
              </w:rPr>
              <w:t>)</w:t>
            </w:r>
          </w:p>
        </w:tc>
      </w:tr>
      <w:tr w:rsidR="00246510">
        <w:trPr>
          <w:trHeight w:val="321"/>
        </w:trPr>
        <w:tc>
          <w:tcPr>
            <w:tcW w:w="1838" w:type="dxa"/>
          </w:tcPr>
          <w:p w:rsidR="00246510" w:rsidRDefault="00DC2869">
            <w:r>
              <w:t>Tomcat</w:t>
            </w:r>
          </w:p>
        </w:tc>
        <w:tc>
          <w:tcPr>
            <w:tcW w:w="7796" w:type="dxa"/>
          </w:tcPr>
          <w:p w:rsidR="00246510" w:rsidRDefault="00DC2869">
            <w:r>
              <w:t>由应用服务商安装</w:t>
            </w:r>
          </w:p>
        </w:tc>
      </w:tr>
      <w:tr w:rsidR="00246510">
        <w:trPr>
          <w:trHeight w:val="321"/>
        </w:trPr>
        <w:tc>
          <w:tcPr>
            <w:tcW w:w="1838" w:type="dxa"/>
          </w:tcPr>
          <w:p w:rsidR="00246510" w:rsidRDefault="00DC2869">
            <w:r>
              <w:rPr>
                <w:rFonts w:hint="eastAsia"/>
              </w:rPr>
              <w:t>MySQL</w:t>
            </w:r>
          </w:p>
        </w:tc>
        <w:tc>
          <w:tcPr>
            <w:tcW w:w="7796" w:type="dxa"/>
          </w:tcPr>
          <w:p w:rsidR="00246510" w:rsidRDefault="00DC2869">
            <w:r>
              <w:t>由应用服务商安装</w:t>
            </w:r>
          </w:p>
        </w:tc>
      </w:tr>
      <w:tr w:rsidR="00246510">
        <w:trPr>
          <w:trHeight w:val="321"/>
        </w:trPr>
        <w:tc>
          <w:tcPr>
            <w:tcW w:w="1838" w:type="dxa"/>
          </w:tcPr>
          <w:p w:rsidR="00246510" w:rsidRDefault="00DC2869">
            <w:r>
              <w:rPr>
                <w:rFonts w:hint="eastAsia"/>
              </w:rPr>
              <w:t>Nginx</w:t>
            </w:r>
          </w:p>
        </w:tc>
        <w:tc>
          <w:tcPr>
            <w:tcW w:w="7796" w:type="dxa"/>
          </w:tcPr>
          <w:p w:rsidR="00246510" w:rsidRDefault="00DC2869">
            <w:r>
              <w:t>由应用服务商安装</w:t>
            </w:r>
          </w:p>
        </w:tc>
      </w:tr>
      <w:tr w:rsidR="00246510">
        <w:trPr>
          <w:trHeight w:val="321"/>
        </w:trPr>
        <w:tc>
          <w:tcPr>
            <w:tcW w:w="1838" w:type="dxa"/>
          </w:tcPr>
          <w:p w:rsidR="00246510" w:rsidRDefault="00DC2869">
            <w:r>
              <w:t>fastFDS</w:t>
            </w:r>
            <w:r>
              <w:t>文件服务</w:t>
            </w:r>
          </w:p>
        </w:tc>
        <w:tc>
          <w:tcPr>
            <w:tcW w:w="7796" w:type="dxa"/>
          </w:tcPr>
          <w:p w:rsidR="00246510" w:rsidRDefault="00DC2869">
            <w:r>
              <w:t>由应用服务商安装</w:t>
            </w:r>
          </w:p>
        </w:tc>
      </w:tr>
    </w:tbl>
    <w:p w:rsidR="00246510" w:rsidRDefault="00246510"/>
    <w:p w:rsidR="00423FAF" w:rsidRDefault="00423FAF" w:rsidP="00423FAF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您需要提供给我们</w:t>
      </w:r>
      <w:r>
        <w:rPr>
          <w:rFonts w:ascii="微软雅黑" w:eastAsia="微软雅黑" w:hAnsi="微软雅黑" w:hint="eastAsia"/>
        </w:rPr>
        <w:t>：</w:t>
      </w:r>
    </w:p>
    <w:p w:rsidR="00423FAF" w:rsidRDefault="00423FAF" w:rsidP="00423FAF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>
        <w:rPr>
          <w:rFonts w:ascii="微软雅黑" w:eastAsia="微软雅黑" w:hAnsi="微软雅黑"/>
        </w:rPr>
        <w:t>服务器的root账户用户名和登录密码</w:t>
      </w:r>
    </w:p>
    <w:p w:rsidR="00423FAF" w:rsidRDefault="00423FAF" w:rsidP="00423FAF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>
        <w:rPr>
          <w:rFonts w:ascii="微软雅黑" w:eastAsia="微软雅黑" w:hAnsi="微软雅黑"/>
        </w:rPr>
        <w:t>服务器的IP</w:t>
      </w:r>
    </w:p>
    <w:p w:rsidR="00246510" w:rsidRDefault="00423FAF" w:rsidP="001B76B0">
      <w:pPr>
        <w:spacing w:line="360" w:lineRule="auto"/>
      </w:pPr>
      <w:r>
        <w:rPr>
          <w:rFonts w:ascii="微软雅黑" w:eastAsia="微软雅黑" w:hAnsi="微软雅黑" w:hint="eastAsia"/>
        </w:rPr>
        <w:t>3、我们要能访问服务器的2</w:t>
      </w:r>
      <w:r>
        <w:rPr>
          <w:rFonts w:ascii="微软雅黑" w:eastAsia="微软雅黑" w:hAnsi="微软雅黑"/>
        </w:rPr>
        <w:t>2端口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外网要映射到服务器的</w:t>
      </w: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/>
        </w:rPr>
        <w:t>0端口</w:t>
      </w:r>
      <w:r>
        <w:rPr>
          <w:rFonts w:ascii="微软雅黑" w:eastAsia="微软雅黑" w:hAnsi="微软雅黑" w:hint="eastAsia"/>
        </w:rPr>
        <w:t>（或指定一个其他端口）</w:t>
      </w:r>
      <w:bookmarkStart w:id="3" w:name="_GoBack"/>
      <w:bookmarkEnd w:id="3"/>
    </w:p>
    <w:sectPr w:rsidR="00246510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7A" w:rsidRDefault="000E627A">
      <w:r>
        <w:separator/>
      </w:r>
    </w:p>
  </w:endnote>
  <w:endnote w:type="continuationSeparator" w:id="0">
    <w:p w:rsidR="000E627A" w:rsidRDefault="000E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10" w:rsidRDefault="00DC2869">
    <w:pPr>
      <w:pStyle w:val="a3"/>
      <w:tabs>
        <w:tab w:val="clear" w:pos="4153"/>
        <w:tab w:val="clear" w:pos="8306"/>
        <w:tab w:val="right" w:pos="9923"/>
      </w:tabs>
      <w:wordWrap w:val="0"/>
      <w:ind w:right="360"/>
    </w:pPr>
    <w:r>
      <w:rPr>
        <w:rFonts w:hint="eastAsia"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-20955</wp:posOffset>
              </wp:positionV>
              <wp:extent cx="5880100" cy="12700"/>
              <wp:effectExtent l="0" t="0" r="25400" b="2540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1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62883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1.65pt" to="464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" strokecolor="#5b9bd5 [3204]" strokeweight=".5pt">
              <v:stroke joinstyle="miter"/>
            </v:line>
          </w:pict>
        </mc:Fallback>
      </mc:AlternateConten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B76B0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                                                                     </w:t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B76B0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7A" w:rsidRDefault="000E627A">
      <w:r>
        <w:separator/>
      </w:r>
    </w:p>
  </w:footnote>
  <w:footnote w:type="continuationSeparator" w:id="0">
    <w:p w:rsidR="000E627A" w:rsidRDefault="000E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10" w:rsidRDefault="00DC2869">
    <w:pPr>
      <w:pStyle w:val="a4"/>
      <w:jc w:val="both"/>
    </w:pPr>
    <w:r>
      <w:t>区域性资源存储和应用服务器</w:t>
    </w:r>
    <w:r>
      <w:rPr>
        <w:rFonts w:hint="eastAsia"/>
      </w:rPr>
      <w:t>配置需求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E4093"/>
    <w:multiLevelType w:val="multilevel"/>
    <w:tmpl w:val="569E409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C0"/>
    <w:rsid w:val="F3EF5E01"/>
    <w:rsid w:val="F9BB7369"/>
    <w:rsid w:val="000E627A"/>
    <w:rsid w:val="001B76B0"/>
    <w:rsid w:val="002166D8"/>
    <w:rsid w:val="00246510"/>
    <w:rsid w:val="00377CD9"/>
    <w:rsid w:val="00423FAF"/>
    <w:rsid w:val="0060678E"/>
    <w:rsid w:val="00662B81"/>
    <w:rsid w:val="00AB4181"/>
    <w:rsid w:val="00C07976"/>
    <w:rsid w:val="00C10C14"/>
    <w:rsid w:val="00C32DCF"/>
    <w:rsid w:val="00CC7579"/>
    <w:rsid w:val="00D245C0"/>
    <w:rsid w:val="00DC2869"/>
    <w:rsid w:val="00E25B1C"/>
    <w:rsid w:val="00E73E7D"/>
    <w:rsid w:val="00F6176A"/>
    <w:rsid w:val="73FFB00D"/>
    <w:rsid w:val="77FB3B0E"/>
    <w:rsid w:val="7BFE991F"/>
    <w:rsid w:val="7EFDD6AA"/>
    <w:rsid w:val="7F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96855E-1E2D-4DE4-BCAA-28C4FD38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left" w:pos="284"/>
        <w:tab w:val="right" w:leader="dot" w:pos="9910"/>
      </w:tabs>
    </w:pPr>
  </w:style>
  <w:style w:type="paragraph" w:styleId="20">
    <w:name w:val="toc 2"/>
    <w:basedOn w:val="a"/>
    <w:next w:val="a"/>
    <w:uiPriority w:val="39"/>
    <w:unhideWhenUsed/>
    <w:pPr>
      <w:tabs>
        <w:tab w:val="left" w:pos="993"/>
        <w:tab w:val="right" w:leader="dot" w:pos="9910"/>
      </w:tabs>
      <w:ind w:leftChars="200" w:left="420"/>
    </w:p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Calibri" w:eastAsia="宋体" w:hAnsi="Calibri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聂涛</dc:creator>
  <cp:lastModifiedBy>john jiang</cp:lastModifiedBy>
  <cp:revision>4</cp:revision>
  <dcterms:created xsi:type="dcterms:W3CDTF">2016-11-04T16:23:00Z</dcterms:created>
  <dcterms:modified xsi:type="dcterms:W3CDTF">2021-01-17T09:02:00Z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